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BB" w:rsidRPr="00E8177D" w:rsidRDefault="00E90C4C" w:rsidP="006E78BC">
      <w:pPr>
        <w:jc w:val="center"/>
        <w:rPr>
          <w:sz w:val="28"/>
          <w:szCs w:val="28"/>
        </w:rPr>
      </w:pPr>
      <w:r w:rsidRPr="00E90C4C">
        <w:rPr>
          <w:sz w:val="28"/>
          <w:szCs w:val="28"/>
        </w:rPr>
        <w:t xml:space="preserve">Техническое задание </w:t>
      </w:r>
      <w:r w:rsidR="00542628">
        <w:rPr>
          <w:sz w:val="28"/>
          <w:szCs w:val="28"/>
        </w:rPr>
        <w:t xml:space="preserve">на поставку </w:t>
      </w:r>
      <w:r w:rsidR="00E8177D">
        <w:rPr>
          <w:sz w:val="28"/>
          <w:szCs w:val="28"/>
        </w:rPr>
        <w:t xml:space="preserve">сетевого оборудования </w:t>
      </w:r>
      <w:r w:rsidR="00E8177D">
        <w:rPr>
          <w:sz w:val="28"/>
          <w:szCs w:val="28"/>
          <w:lang w:val="en-US"/>
        </w:rPr>
        <w:t>Cisco</w:t>
      </w:r>
    </w:p>
    <w:p w:rsidR="00E90C4C" w:rsidRDefault="00C04658" w:rsidP="00C0465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C04658" w:rsidRDefault="00C04658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Адрес </w:t>
      </w:r>
      <w:r w:rsidR="00E8177D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– Московская область, Домодедовский район, деревня Одинцово д. 68</w:t>
      </w:r>
    </w:p>
    <w:p w:rsidR="00C04658" w:rsidRDefault="00C04658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Заказчик: «Компания </w:t>
      </w:r>
      <w:r w:rsidR="003F07C0">
        <w:rPr>
          <w:sz w:val="24"/>
          <w:szCs w:val="24"/>
        </w:rPr>
        <w:t>«</w:t>
      </w:r>
      <w:proofErr w:type="spellStart"/>
      <w:r w:rsidR="003F07C0">
        <w:rPr>
          <w:sz w:val="24"/>
          <w:szCs w:val="24"/>
        </w:rPr>
        <w:t>Квантико</w:t>
      </w:r>
      <w:proofErr w:type="spellEnd"/>
      <w:r w:rsidR="003F07C0">
        <w:rPr>
          <w:sz w:val="24"/>
          <w:szCs w:val="24"/>
        </w:rPr>
        <w:t xml:space="preserve"> Лимитед</w:t>
      </w:r>
      <w:r>
        <w:rPr>
          <w:sz w:val="24"/>
          <w:szCs w:val="24"/>
        </w:rPr>
        <w:t>» (Представительство в РФ)»</w:t>
      </w:r>
    </w:p>
    <w:p w:rsidR="00C04658" w:rsidRDefault="00542628" w:rsidP="00C0465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Общие требования</w:t>
      </w:r>
    </w:p>
    <w:p w:rsidR="00C04658" w:rsidRDefault="00542628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Поставка оборудования</w:t>
      </w:r>
      <w:r w:rsidR="00EB1267">
        <w:rPr>
          <w:sz w:val="24"/>
          <w:szCs w:val="24"/>
        </w:rPr>
        <w:t xml:space="preserve"> </w:t>
      </w:r>
      <w:r>
        <w:rPr>
          <w:sz w:val="24"/>
          <w:szCs w:val="24"/>
        </w:rPr>
        <w:t>из перечня оборудов</w:t>
      </w:r>
      <w:r w:rsidR="00E8177D">
        <w:rPr>
          <w:sz w:val="24"/>
          <w:szCs w:val="24"/>
        </w:rPr>
        <w:t>ания в соответствии с Таблицей</w:t>
      </w:r>
      <w:r w:rsidR="00A2516E" w:rsidRPr="00A2516E">
        <w:rPr>
          <w:sz w:val="24"/>
          <w:szCs w:val="24"/>
        </w:rPr>
        <w:t>.</w:t>
      </w:r>
    </w:p>
    <w:p w:rsidR="00A2516E" w:rsidRDefault="00E8177D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542628">
        <w:rPr>
          <w:sz w:val="24"/>
          <w:szCs w:val="24"/>
        </w:rPr>
        <w:t xml:space="preserve"> обязан осуществить поставку оборудования</w:t>
      </w:r>
      <w:r w:rsidR="00EB1267">
        <w:rPr>
          <w:sz w:val="24"/>
          <w:szCs w:val="24"/>
        </w:rPr>
        <w:t xml:space="preserve"> и расходных материалов</w:t>
      </w:r>
      <w:r w:rsidR="00B8475C">
        <w:rPr>
          <w:sz w:val="24"/>
          <w:szCs w:val="24"/>
        </w:rPr>
        <w:t xml:space="preserve"> на склад Заказчика в течени</w:t>
      </w:r>
      <w:r w:rsidR="002A4F4B">
        <w:rPr>
          <w:sz w:val="24"/>
          <w:szCs w:val="24"/>
        </w:rPr>
        <w:t>е</w:t>
      </w:r>
      <w:r w:rsidR="00B8475C">
        <w:rPr>
          <w:sz w:val="24"/>
          <w:szCs w:val="24"/>
        </w:rPr>
        <w:t xml:space="preserve"> </w:t>
      </w:r>
      <w:r w:rsidR="00B8475C" w:rsidRPr="00B8475C">
        <w:rPr>
          <w:sz w:val="24"/>
          <w:szCs w:val="24"/>
        </w:rPr>
        <w:t>6</w:t>
      </w:r>
      <w:r w:rsidR="00542628">
        <w:rPr>
          <w:sz w:val="24"/>
          <w:szCs w:val="24"/>
        </w:rPr>
        <w:t>0 (</w:t>
      </w:r>
      <w:r w:rsidR="00A76FD6">
        <w:rPr>
          <w:sz w:val="24"/>
          <w:szCs w:val="24"/>
        </w:rPr>
        <w:t>шестидесяти</w:t>
      </w:r>
      <w:r w:rsidR="00542628">
        <w:rPr>
          <w:sz w:val="24"/>
          <w:szCs w:val="24"/>
        </w:rPr>
        <w:t xml:space="preserve">) календарных дней с </w:t>
      </w:r>
      <w:r w:rsidR="00A76FD6">
        <w:rPr>
          <w:sz w:val="24"/>
          <w:szCs w:val="24"/>
        </w:rPr>
        <w:t xml:space="preserve">момента </w:t>
      </w:r>
      <w:r>
        <w:rPr>
          <w:sz w:val="24"/>
          <w:szCs w:val="24"/>
        </w:rPr>
        <w:t>подписания Договора</w:t>
      </w:r>
      <w:r w:rsidR="00A2516E">
        <w:rPr>
          <w:sz w:val="24"/>
          <w:szCs w:val="24"/>
        </w:rPr>
        <w:t>.</w:t>
      </w:r>
    </w:p>
    <w:p w:rsidR="0021088A" w:rsidRPr="0021088A" w:rsidRDefault="0021088A" w:rsidP="0021088A">
      <w:pPr>
        <w:pStyle w:val="a3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Условия оплаты</w:t>
      </w:r>
    </w:p>
    <w:p w:rsidR="0021088A" w:rsidRDefault="00E8177D" w:rsidP="00E8177D">
      <w:pPr>
        <w:pStyle w:val="a3"/>
        <w:numPr>
          <w:ilvl w:val="1"/>
          <w:numId w:val="1"/>
        </w:numPr>
        <w:rPr>
          <w:sz w:val="24"/>
          <w:szCs w:val="24"/>
        </w:rPr>
      </w:pPr>
      <w:r>
        <w:t>Платеж</w:t>
      </w:r>
      <w:r w:rsidRPr="006B2A00">
        <w:t xml:space="preserve"> осуществля</w:t>
      </w:r>
      <w:r>
        <w:t>е</w:t>
      </w:r>
      <w:r w:rsidRPr="006B2A00">
        <w:t xml:space="preserve">тся </w:t>
      </w:r>
      <w:r>
        <w:t>Покупателем в  рублях</w:t>
      </w:r>
      <w:r w:rsidR="00FC67DE">
        <w:t xml:space="preserve"> по курсу ЦБ РФ на </w:t>
      </w:r>
      <w:r w:rsidR="00F8625B">
        <w:t xml:space="preserve">день </w:t>
      </w:r>
      <w:r w:rsidR="00FC67DE">
        <w:t>оплаты</w:t>
      </w:r>
      <w:r>
        <w:t xml:space="preserve"> не позднее 20 (двадцати</w:t>
      </w:r>
      <w:r w:rsidRPr="0007771C">
        <w:t>)</w:t>
      </w:r>
      <w:r>
        <w:t xml:space="preserve"> календарных дней после осуществления поставки Оборудования и</w:t>
      </w:r>
      <w:r w:rsidRPr="006B2A00">
        <w:t xml:space="preserve"> подписания</w:t>
      </w:r>
      <w:r>
        <w:t xml:space="preserve"> Сторонами</w:t>
      </w:r>
      <w:r w:rsidRPr="006B2A00">
        <w:t xml:space="preserve"> товарной накладной</w:t>
      </w:r>
      <w:r>
        <w:t xml:space="preserve"> путем перечисления денежных средств на расчетный счет Поставщика.</w:t>
      </w:r>
    </w:p>
    <w:p w:rsidR="00542628" w:rsidRPr="006158C4" w:rsidRDefault="00542628" w:rsidP="0054262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Перечень оборудования</w:t>
      </w:r>
    </w:p>
    <w:tbl>
      <w:tblPr>
        <w:tblW w:w="14263" w:type="dxa"/>
        <w:tblInd w:w="392" w:type="dxa"/>
        <w:tblLayout w:type="fixed"/>
        <w:tblLook w:val="04A0"/>
      </w:tblPr>
      <w:tblGrid>
        <w:gridCol w:w="5097"/>
        <w:gridCol w:w="2266"/>
        <w:gridCol w:w="1699"/>
        <w:gridCol w:w="1428"/>
        <w:gridCol w:w="1275"/>
        <w:gridCol w:w="993"/>
        <w:gridCol w:w="1505"/>
      </w:tblGrid>
      <w:tr w:rsidR="00FC67DE" w:rsidRPr="00E8177D" w:rsidTr="00FC67DE">
        <w:trPr>
          <w:trHeight w:val="1035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и техническая характеристика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Код оборудования, изделия материала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Заво</w:t>
            </w:r>
            <w:proofErr w:type="gramStart"/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д-</w:t>
            </w:r>
            <w:proofErr w:type="gramEnd"/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изготовитель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C67DE" w:rsidRPr="00FC67DE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Цена </w:t>
            </w:r>
            <w:r w:rsidRPr="00FC67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USD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чество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Стоимомть</w:t>
            </w:r>
            <w:proofErr w:type="spellEnd"/>
            <w:r w:rsidRPr="00FC67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USD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7DE" w:rsidRPr="00FC67DE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Коммутатор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Catalyst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3750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X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24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Port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PoE</w:t>
            </w:r>
            <w:proofErr w:type="spellEnd"/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IP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Base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WS-C3750X-24P-S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Коммутатор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Catalyst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3750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X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24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Port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Data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IP</w:t>
            </w:r>
            <w:r w:rsidRPr="00FC67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Base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WS-C3750X-24T-S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Catalyst 3K-X 10G Network Module option PID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C3KX-NM-10G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Catalyst 3K-X 715W AC Secondary Power Supply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C3KX-PWR-715WAC/2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10GBASE-LR SFP </w:t>
            </w: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Module</w:t>
            </w:r>
            <w:proofErr w:type="spellEnd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SFP-10G-LR=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Cisco </w:t>
            </w: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StackWise</w:t>
            </w:r>
            <w:proofErr w:type="spellEnd"/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50CM Stacking Cable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CAB-STACK-50CM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SMARTNET 8X5XNBD Catalyst 3750X 24 </w:t>
            </w: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PoE</w:t>
            </w:r>
            <w:proofErr w:type="spellEnd"/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IP Base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CON-SNT-3750X2PS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SMARTNET 8X5XNBD Catalyst 3750X 24 Port Data IP Base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CON-SNT-3750X2TS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300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Коммутатор </w:t>
            </w: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Catalyst</w:t>
            </w:r>
            <w:proofErr w:type="spellEnd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WS-C2960X-24PD-L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WS-C2960X-24PD-L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C67DE" w:rsidRPr="00E8177D" w:rsidTr="00FC67DE">
        <w:trPr>
          <w:trHeight w:val="300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SMARTNET 8X5XNBD Catalyst WS-C2960X-24PD-L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CON-SNT-WSC604DL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Cisco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95C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7DE" w:rsidRPr="00E8177D" w:rsidRDefault="00FC67DE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E8177D" w:rsidRDefault="00FC67DE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E90C4C" w:rsidRPr="00EB1267" w:rsidRDefault="00E90C4C"/>
    <w:sectPr w:rsidR="00E90C4C" w:rsidRPr="00EB1267" w:rsidSect="00A76FD6">
      <w:pgSz w:w="16838" w:h="11906" w:orient="landscape"/>
      <w:pgMar w:top="1134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2DC"/>
    <w:multiLevelType w:val="multilevel"/>
    <w:tmpl w:val="C358B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CCC2094"/>
    <w:multiLevelType w:val="hybridMultilevel"/>
    <w:tmpl w:val="B40CAA18"/>
    <w:lvl w:ilvl="0" w:tplc="87BA5906">
      <w:start w:val="3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D517B"/>
    <w:multiLevelType w:val="hybridMultilevel"/>
    <w:tmpl w:val="43DA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F7518"/>
    <w:multiLevelType w:val="hybridMultilevel"/>
    <w:tmpl w:val="5D969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7435E1"/>
    <w:multiLevelType w:val="multilevel"/>
    <w:tmpl w:val="67E42C6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0C4C"/>
    <w:rsid w:val="000438D7"/>
    <w:rsid w:val="00083DAB"/>
    <w:rsid w:val="000C1F62"/>
    <w:rsid w:val="000C2504"/>
    <w:rsid w:val="000C6D26"/>
    <w:rsid w:val="00103C36"/>
    <w:rsid w:val="00153BA8"/>
    <w:rsid w:val="001F4375"/>
    <w:rsid w:val="0021088A"/>
    <w:rsid w:val="002308FC"/>
    <w:rsid w:val="002A4F4B"/>
    <w:rsid w:val="002A5610"/>
    <w:rsid w:val="002D1B82"/>
    <w:rsid w:val="003062E0"/>
    <w:rsid w:val="0032328B"/>
    <w:rsid w:val="0038520A"/>
    <w:rsid w:val="003E5137"/>
    <w:rsid w:val="003F07C0"/>
    <w:rsid w:val="004174D7"/>
    <w:rsid w:val="00472FD6"/>
    <w:rsid w:val="00491ABB"/>
    <w:rsid w:val="00523779"/>
    <w:rsid w:val="00542628"/>
    <w:rsid w:val="0056303C"/>
    <w:rsid w:val="00580E70"/>
    <w:rsid w:val="005944F8"/>
    <w:rsid w:val="005952F1"/>
    <w:rsid w:val="005A5AA8"/>
    <w:rsid w:val="00602041"/>
    <w:rsid w:val="006158C4"/>
    <w:rsid w:val="00665ACA"/>
    <w:rsid w:val="00676F61"/>
    <w:rsid w:val="006E78BC"/>
    <w:rsid w:val="007915AA"/>
    <w:rsid w:val="0079789D"/>
    <w:rsid w:val="007D5F6A"/>
    <w:rsid w:val="00804666"/>
    <w:rsid w:val="00891592"/>
    <w:rsid w:val="008A100A"/>
    <w:rsid w:val="008D565A"/>
    <w:rsid w:val="00910C80"/>
    <w:rsid w:val="00962A8A"/>
    <w:rsid w:val="009C37CA"/>
    <w:rsid w:val="00A11307"/>
    <w:rsid w:val="00A130CC"/>
    <w:rsid w:val="00A17C2A"/>
    <w:rsid w:val="00A2516E"/>
    <w:rsid w:val="00A76237"/>
    <w:rsid w:val="00A76FD6"/>
    <w:rsid w:val="00A86E82"/>
    <w:rsid w:val="00AA1375"/>
    <w:rsid w:val="00AB4E43"/>
    <w:rsid w:val="00AD2D00"/>
    <w:rsid w:val="00AD49B6"/>
    <w:rsid w:val="00B1604A"/>
    <w:rsid w:val="00B21142"/>
    <w:rsid w:val="00B236FB"/>
    <w:rsid w:val="00B8475C"/>
    <w:rsid w:val="00C04658"/>
    <w:rsid w:val="00C33B6F"/>
    <w:rsid w:val="00C44DAA"/>
    <w:rsid w:val="00C63CD1"/>
    <w:rsid w:val="00C873D1"/>
    <w:rsid w:val="00CB14FB"/>
    <w:rsid w:val="00D7149F"/>
    <w:rsid w:val="00D84163"/>
    <w:rsid w:val="00D84795"/>
    <w:rsid w:val="00DD59D8"/>
    <w:rsid w:val="00DE35CB"/>
    <w:rsid w:val="00DE6BB6"/>
    <w:rsid w:val="00E01BAB"/>
    <w:rsid w:val="00E154C6"/>
    <w:rsid w:val="00E726F9"/>
    <w:rsid w:val="00E8177D"/>
    <w:rsid w:val="00E90C4C"/>
    <w:rsid w:val="00EB1267"/>
    <w:rsid w:val="00ED3C21"/>
    <w:rsid w:val="00F75DAA"/>
    <w:rsid w:val="00F8625B"/>
    <w:rsid w:val="00F917DE"/>
    <w:rsid w:val="00FC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77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658"/>
    <w:pPr>
      <w:ind w:left="720"/>
      <w:contextualSpacing/>
    </w:pPr>
  </w:style>
  <w:style w:type="table" w:styleId="a4">
    <w:name w:val="Table Grid"/>
    <w:basedOn w:val="a1"/>
    <w:uiPriority w:val="39"/>
    <w:rsid w:val="00595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7">
    <w:name w:val="xl27"/>
    <w:basedOn w:val="a"/>
    <w:rsid w:val="00F917DE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Абрамов</dc:creator>
  <cp:lastModifiedBy>ekochetova</cp:lastModifiedBy>
  <cp:revision>2</cp:revision>
  <dcterms:created xsi:type="dcterms:W3CDTF">2016-01-19T12:51:00Z</dcterms:created>
  <dcterms:modified xsi:type="dcterms:W3CDTF">2016-01-19T12:51:00Z</dcterms:modified>
</cp:coreProperties>
</file>